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64" w:rsidRPr="005A6E11" w:rsidRDefault="003B7A64" w:rsidP="00783C4E">
      <w:pPr>
        <w:jc w:val="center"/>
        <w:rPr>
          <w:rFonts w:ascii="PT Astra Serif" w:hAnsi="PT Astra Serif"/>
          <w:b/>
          <w:sz w:val="28"/>
          <w:szCs w:val="28"/>
        </w:rPr>
      </w:pPr>
      <w:r w:rsidRPr="005A6E11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3B7A64" w:rsidRPr="005A6E11" w:rsidRDefault="003B7A64" w:rsidP="00783C4E">
      <w:pPr>
        <w:jc w:val="center"/>
        <w:rPr>
          <w:rFonts w:ascii="PT Astra Serif" w:hAnsi="PT Astra Serif"/>
          <w:b/>
          <w:sz w:val="28"/>
          <w:szCs w:val="28"/>
        </w:rPr>
      </w:pPr>
      <w:r w:rsidRPr="005A6E11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783C4E" w:rsidRPr="005A6E11" w:rsidRDefault="00783C4E" w:rsidP="00783C4E">
      <w:pPr>
        <w:jc w:val="center"/>
        <w:rPr>
          <w:rFonts w:ascii="PT Astra Serif" w:hAnsi="PT Astra Serif"/>
          <w:b/>
          <w:sz w:val="28"/>
          <w:szCs w:val="28"/>
        </w:rPr>
      </w:pPr>
    </w:p>
    <w:p w:rsidR="00783C4E" w:rsidRPr="005A6E11" w:rsidRDefault="00783C4E" w:rsidP="00783C4E">
      <w:pPr>
        <w:jc w:val="center"/>
        <w:rPr>
          <w:rFonts w:ascii="PT Astra Serif" w:hAnsi="PT Astra Serif"/>
          <w:b/>
          <w:sz w:val="28"/>
          <w:szCs w:val="28"/>
        </w:rPr>
      </w:pPr>
    </w:p>
    <w:p w:rsidR="003B7A64" w:rsidRPr="005A6E11" w:rsidRDefault="003B7A64" w:rsidP="003B7A64">
      <w:pPr>
        <w:pStyle w:val="1"/>
        <w:rPr>
          <w:rFonts w:ascii="PT Astra Serif" w:hAnsi="PT Astra Serif"/>
        </w:rPr>
      </w:pPr>
      <w:proofErr w:type="gramStart"/>
      <w:r w:rsidRPr="005A6E11">
        <w:rPr>
          <w:rFonts w:ascii="PT Astra Serif" w:hAnsi="PT Astra Serif"/>
        </w:rPr>
        <w:t>П</w:t>
      </w:r>
      <w:proofErr w:type="gramEnd"/>
      <w:r w:rsidRPr="005A6E11">
        <w:rPr>
          <w:rFonts w:ascii="PT Astra Serif" w:hAnsi="PT Astra Serif"/>
        </w:rPr>
        <w:t xml:space="preserve"> О С Т А Н О В Л Е Н И Е</w:t>
      </w:r>
    </w:p>
    <w:p w:rsidR="003B7A64" w:rsidRPr="005A6E11" w:rsidRDefault="003B7A64" w:rsidP="003B7A64">
      <w:pPr>
        <w:jc w:val="both"/>
        <w:rPr>
          <w:rFonts w:ascii="PT Astra Serif" w:hAnsi="PT Astra Serif"/>
          <w:b/>
          <w:sz w:val="32"/>
          <w:szCs w:val="32"/>
        </w:rPr>
      </w:pPr>
    </w:p>
    <w:p w:rsidR="003B7A64" w:rsidRPr="005A6E11" w:rsidRDefault="00E241A7" w:rsidP="003B7A64">
      <w:pPr>
        <w:rPr>
          <w:rFonts w:ascii="PT Astra Serif" w:hAnsi="PT Astra Serif"/>
          <w:szCs w:val="20"/>
          <w:u w:val="single"/>
        </w:rPr>
      </w:pPr>
      <w:r>
        <w:rPr>
          <w:rFonts w:ascii="PT Astra Serif" w:hAnsi="PT Astra Serif"/>
          <w:szCs w:val="20"/>
          <w:u w:val="single"/>
        </w:rPr>
        <w:t>22.01.2020</w:t>
      </w:r>
      <w:r w:rsidR="00952EA2" w:rsidRPr="005A6E11">
        <w:rPr>
          <w:rFonts w:ascii="PT Astra Serif" w:hAnsi="PT Astra Serif"/>
          <w:szCs w:val="20"/>
          <w:u w:val="single"/>
        </w:rPr>
        <w:t>______</w:t>
      </w:r>
      <w:r w:rsidR="003B7A64" w:rsidRPr="005A6E11">
        <w:rPr>
          <w:rFonts w:ascii="PT Astra Serif" w:hAnsi="PT Astra Serif"/>
          <w:szCs w:val="20"/>
        </w:rPr>
        <w:tab/>
      </w:r>
      <w:r w:rsidR="003B7A64" w:rsidRPr="005A6E11">
        <w:rPr>
          <w:rFonts w:ascii="PT Astra Serif" w:hAnsi="PT Astra Serif"/>
          <w:szCs w:val="20"/>
        </w:rPr>
        <w:tab/>
      </w:r>
      <w:r w:rsidR="003B7A64" w:rsidRPr="005A6E11">
        <w:rPr>
          <w:rFonts w:ascii="PT Astra Serif" w:hAnsi="PT Astra Serif"/>
          <w:szCs w:val="20"/>
        </w:rPr>
        <w:tab/>
      </w:r>
      <w:r w:rsidR="003B7A64" w:rsidRPr="005A6E11">
        <w:rPr>
          <w:rFonts w:ascii="PT Astra Serif" w:hAnsi="PT Astra Serif"/>
          <w:szCs w:val="20"/>
        </w:rPr>
        <w:tab/>
      </w:r>
      <w:r w:rsidR="003B7A64" w:rsidRPr="005A6E11">
        <w:rPr>
          <w:rFonts w:ascii="PT Astra Serif" w:hAnsi="PT Astra Serif"/>
          <w:szCs w:val="20"/>
        </w:rPr>
        <w:tab/>
      </w:r>
      <w:r w:rsidR="003B7A64" w:rsidRPr="005A6E11">
        <w:rPr>
          <w:rFonts w:ascii="PT Astra Serif" w:hAnsi="PT Astra Serif"/>
          <w:szCs w:val="20"/>
        </w:rPr>
        <w:tab/>
      </w:r>
      <w:r w:rsidR="003B7A64" w:rsidRPr="005A6E11">
        <w:rPr>
          <w:rFonts w:ascii="PT Astra Serif" w:hAnsi="PT Astra Serif"/>
          <w:szCs w:val="20"/>
        </w:rPr>
        <w:tab/>
      </w:r>
      <w:r w:rsidR="003B7A64" w:rsidRPr="005A6E11">
        <w:rPr>
          <w:rFonts w:ascii="PT Astra Serif" w:hAnsi="PT Astra Serif"/>
          <w:szCs w:val="20"/>
        </w:rPr>
        <w:tab/>
      </w:r>
      <w:r w:rsidR="0041283F" w:rsidRPr="005A6E11">
        <w:rPr>
          <w:rFonts w:ascii="PT Astra Serif" w:hAnsi="PT Astra Serif"/>
          <w:szCs w:val="20"/>
        </w:rPr>
        <w:t xml:space="preserve">           </w:t>
      </w:r>
      <w:r w:rsidR="0027783B" w:rsidRPr="005A6E11">
        <w:rPr>
          <w:rFonts w:ascii="PT Astra Serif" w:hAnsi="PT Astra Serif"/>
          <w:szCs w:val="20"/>
        </w:rPr>
        <w:t xml:space="preserve">  </w:t>
      </w:r>
      <w:r w:rsidR="003B7A64" w:rsidRPr="005A6E11">
        <w:rPr>
          <w:rFonts w:ascii="PT Astra Serif" w:hAnsi="PT Astra Serif"/>
          <w:szCs w:val="20"/>
        </w:rPr>
        <w:t>№</w:t>
      </w:r>
      <w:r w:rsidR="0041283F" w:rsidRPr="005A6E11">
        <w:rPr>
          <w:rFonts w:ascii="PT Astra Serif" w:hAnsi="PT Astra Serif"/>
          <w:szCs w:val="20"/>
        </w:rPr>
        <w:t xml:space="preserve">     </w:t>
      </w:r>
      <w:r>
        <w:rPr>
          <w:rFonts w:ascii="PT Astra Serif" w:hAnsi="PT Astra Serif"/>
          <w:szCs w:val="20"/>
        </w:rPr>
        <w:t>52</w:t>
      </w:r>
    </w:p>
    <w:p w:rsidR="00783C4E" w:rsidRPr="005A6E11" w:rsidRDefault="00783C4E" w:rsidP="003B7A64">
      <w:pPr>
        <w:pStyle w:val="a3"/>
        <w:ind w:firstLine="0"/>
        <w:rPr>
          <w:rFonts w:ascii="PT Astra Serif" w:hAnsi="PT Astra Serif"/>
          <w:sz w:val="20"/>
        </w:rPr>
      </w:pPr>
    </w:p>
    <w:p w:rsidR="003B7A64" w:rsidRPr="005A6E11" w:rsidRDefault="003B7A64" w:rsidP="003B7A64">
      <w:pPr>
        <w:pStyle w:val="a3"/>
        <w:ind w:firstLine="0"/>
        <w:rPr>
          <w:rFonts w:ascii="PT Astra Serif" w:hAnsi="PT Astra Serif"/>
          <w:sz w:val="20"/>
        </w:rPr>
      </w:pPr>
      <w:r w:rsidRPr="005A6E11">
        <w:rPr>
          <w:rFonts w:ascii="PT Astra Serif" w:hAnsi="PT Astra Serif"/>
          <w:sz w:val="20"/>
        </w:rPr>
        <w:tab/>
      </w:r>
      <w:r w:rsidR="0027783B" w:rsidRPr="005A6E11">
        <w:rPr>
          <w:rFonts w:ascii="PT Astra Serif" w:hAnsi="PT Astra Serif"/>
          <w:sz w:val="20"/>
        </w:rPr>
        <w:t xml:space="preserve"> </w:t>
      </w:r>
      <w:proofErr w:type="spellStart"/>
      <w:proofErr w:type="gramStart"/>
      <w:r w:rsidRPr="005A6E11">
        <w:rPr>
          <w:rFonts w:ascii="PT Astra Serif" w:hAnsi="PT Astra Serif"/>
          <w:sz w:val="20"/>
        </w:rPr>
        <w:t>Экз</w:t>
      </w:r>
      <w:proofErr w:type="spellEnd"/>
      <w:proofErr w:type="gramEnd"/>
      <w:r w:rsidRPr="005A6E11">
        <w:rPr>
          <w:rFonts w:ascii="PT Astra Serif" w:hAnsi="PT Astra Serif"/>
          <w:sz w:val="20"/>
        </w:rPr>
        <w:t xml:space="preserve"> №_________</w:t>
      </w:r>
    </w:p>
    <w:p w:rsidR="00783C4E" w:rsidRPr="005A6E11" w:rsidRDefault="00783C4E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PT Astra Serif" w:eastAsia="Times New Roman" w:hAnsi="PT Astra Serif"/>
        </w:rPr>
      </w:pPr>
    </w:p>
    <w:p w:rsidR="003B7A64" w:rsidRPr="005A6E11" w:rsidRDefault="003B7A64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PT Astra Serif" w:eastAsia="Times New Roman" w:hAnsi="PT Astra Serif"/>
        </w:rPr>
      </w:pPr>
      <w:r w:rsidRPr="005A6E11">
        <w:rPr>
          <w:rFonts w:ascii="PT Astra Serif" w:eastAsia="Times New Roman" w:hAnsi="PT Astra Serif"/>
        </w:rPr>
        <w:t>г. Димитровград</w:t>
      </w:r>
    </w:p>
    <w:p w:rsidR="003B7A64" w:rsidRPr="005A6E11" w:rsidRDefault="003B7A64" w:rsidP="003B7A64">
      <w:pPr>
        <w:jc w:val="center"/>
        <w:rPr>
          <w:rFonts w:ascii="PT Astra Serif" w:hAnsi="PT Astra Serif"/>
          <w:b/>
          <w:bCs/>
          <w:sz w:val="28"/>
        </w:rPr>
      </w:pPr>
    </w:p>
    <w:p w:rsidR="003B7A64" w:rsidRPr="005A6E11" w:rsidRDefault="003B7A64" w:rsidP="003B7A64">
      <w:pPr>
        <w:jc w:val="center"/>
        <w:rPr>
          <w:rFonts w:ascii="PT Astra Serif" w:hAnsi="PT Astra Serif"/>
          <w:b/>
          <w:bCs/>
          <w:sz w:val="28"/>
        </w:rPr>
      </w:pPr>
    </w:p>
    <w:p w:rsidR="00F672E3" w:rsidRPr="005A6E11" w:rsidRDefault="006D55A6" w:rsidP="00F672E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5A6E11">
        <w:rPr>
          <w:rFonts w:ascii="PT Astra Serif" w:hAnsi="PT Astra Serif"/>
          <w:b/>
          <w:bCs/>
          <w:sz w:val="28"/>
        </w:rPr>
        <w:t>О</w:t>
      </w:r>
      <w:r w:rsidR="00952EA2" w:rsidRPr="005A6E11">
        <w:rPr>
          <w:rFonts w:ascii="PT Astra Serif" w:hAnsi="PT Astra Serif"/>
          <w:b/>
          <w:bCs/>
          <w:sz w:val="28"/>
        </w:rPr>
        <w:t xml:space="preserve"> внесении изменений в </w:t>
      </w:r>
      <w:r w:rsidR="00F672E3" w:rsidRPr="005A6E11">
        <w:rPr>
          <w:rFonts w:ascii="PT Astra Serif" w:hAnsi="PT Astra Serif"/>
          <w:b/>
          <w:bCs/>
          <w:sz w:val="28"/>
        </w:rPr>
        <w:t>постановление администрации муниципального образования «Мелекесский район» Ульяновской области</w:t>
      </w:r>
      <w:r w:rsidR="00F672E3" w:rsidRPr="005A6E11">
        <w:rPr>
          <w:rFonts w:ascii="PT Astra Serif" w:hAnsi="PT Astra Serif"/>
          <w:b/>
          <w:sz w:val="28"/>
          <w:szCs w:val="28"/>
        </w:rPr>
        <w:t xml:space="preserve"> от </w:t>
      </w:r>
      <w:r w:rsidR="00F73EB3" w:rsidRPr="005A6E11">
        <w:rPr>
          <w:rFonts w:ascii="PT Astra Serif" w:hAnsi="PT Astra Serif"/>
          <w:b/>
          <w:sz w:val="28"/>
          <w:szCs w:val="28"/>
        </w:rPr>
        <w:t>21.08.2019</w:t>
      </w:r>
      <w:r w:rsidR="00F672E3" w:rsidRPr="005A6E11">
        <w:rPr>
          <w:rFonts w:ascii="PT Astra Serif" w:hAnsi="PT Astra Serif"/>
          <w:b/>
          <w:sz w:val="28"/>
          <w:szCs w:val="28"/>
        </w:rPr>
        <w:t xml:space="preserve"> </w:t>
      </w:r>
    </w:p>
    <w:p w:rsidR="00F672E3" w:rsidRPr="005A6E11" w:rsidRDefault="00F672E3" w:rsidP="00F672E3">
      <w:pPr>
        <w:widowControl w:val="0"/>
        <w:autoSpaceDE w:val="0"/>
        <w:jc w:val="center"/>
        <w:rPr>
          <w:rFonts w:ascii="PT Astra Serif" w:eastAsia="Arial" w:hAnsi="PT Astra Serif" w:cs="Arial"/>
          <w:b/>
          <w:bCs/>
        </w:rPr>
      </w:pPr>
      <w:r w:rsidRPr="005A6E11">
        <w:rPr>
          <w:rFonts w:ascii="PT Astra Serif" w:hAnsi="PT Astra Serif"/>
          <w:b/>
          <w:sz w:val="28"/>
          <w:szCs w:val="28"/>
        </w:rPr>
        <w:t xml:space="preserve">№ </w:t>
      </w:r>
      <w:r w:rsidR="00F73EB3" w:rsidRPr="005A6E11">
        <w:rPr>
          <w:rFonts w:ascii="PT Astra Serif" w:hAnsi="PT Astra Serif"/>
          <w:b/>
          <w:sz w:val="28"/>
          <w:szCs w:val="28"/>
        </w:rPr>
        <w:t>870</w:t>
      </w:r>
      <w:r w:rsidRPr="005A6E11">
        <w:rPr>
          <w:rFonts w:ascii="PT Astra Serif" w:hAnsi="PT Astra Serif"/>
          <w:b/>
          <w:sz w:val="28"/>
          <w:szCs w:val="28"/>
        </w:rPr>
        <w:t xml:space="preserve"> «Об утверждении </w:t>
      </w:r>
      <w:r w:rsidR="00F73EB3" w:rsidRPr="005A6E11">
        <w:rPr>
          <w:rFonts w:ascii="PT Astra Serif" w:hAnsi="PT Astra Serif"/>
          <w:b/>
          <w:sz w:val="28"/>
          <w:szCs w:val="28"/>
        </w:rPr>
        <w:t xml:space="preserve">состава комиссии по рассмотрению вопросов о </w:t>
      </w:r>
      <w:r w:rsidR="00F73EB3" w:rsidRPr="005A6E11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Pr="005A6E11">
        <w:rPr>
          <w:rFonts w:ascii="PT Astra Serif" w:hAnsi="PT Astra Serif"/>
          <w:b/>
          <w:bCs/>
          <w:sz w:val="28"/>
          <w:szCs w:val="28"/>
        </w:rPr>
        <w:t xml:space="preserve"> субсидий </w:t>
      </w:r>
      <w:r w:rsidRPr="005A6E11">
        <w:rPr>
          <w:rFonts w:ascii="PT Astra Serif" w:hAnsi="PT Astra Serif"/>
          <w:b/>
          <w:sz w:val="28"/>
          <w:szCs w:val="28"/>
        </w:rPr>
        <w:t xml:space="preserve">некоммерческим организациям, осуществляющим территориальное общественное самоуправление в границах территории муниципального образования  «Мелекесский район» Ульяновской области </w:t>
      </w:r>
      <w:r w:rsidRPr="005A6E11">
        <w:rPr>
          <w:rFonts w:ascii="PT Astra Serif" w:hAnsi="PT Astra Serif"/>
          <w:b/>
          <w:bCs/>
          <w:sz w:val="28"/>
          <w:szCs w:val="28"/>
        </w:rPr>
        <w:t xml:space="preserve">на финансовое обеспечение части затрат, связанных с реализацией </w:t>
      </w:r>
      <w:r w:rsidRPr="005A6E11">
        <w:rPr>
          <w:rFonts w:ascii="PT Astra Serif" w:hAnsi="PT Astra Serif"/>
          <w:b/>
          <w:sz w:val="28"/>
          <w:szCs w:val="28"/>
        </w:rPr>
        <w:t>социально ориентированных программ (проектов)»</w:t>
      </w:r>
    </w:p>
    <w:p w:rsidR="003B7A64" w:rsidRPr="005A6E11" w:rsidRDefault="003B7A64" w:rsidP="00F73EB3">
      <w:pPr>
        <w:rPr>
          <w:rFonts w:ascii="PT Astra Serif" w:hAnsi="PT Astra Serif"/>
          <w:sz w:val="28"/>
        </w:rPr>
      </w:pPr>
    </w:p>
    <w:p w:rsidR="00143735" w:rsidRPr="005A6E11" w:rsidRDefault="00DA70C9" w:rsidP="00F672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6E11">
        <w:rPr>
          <w:rFonts w:ascii="PT Astra Serif" w:hAnsi="PT Astra Serif"/>
          <w:sz w:val="28"/>
          <w:szCs w:val="28"/>
        </w:rPr>
        <w:t>В связи с кадровыми изменениями в администрации муниципального образования «Мелекесский район» Ульяновской области,</w:t>
      </w:r>
    </w:p>
    <w:p w:rsidR="00F672E3" w:rsidRPr="005A6E11" w:rsidRDefault="00DA70C9" w:rsidP="00143735">
      <w:pPr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5A6E11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5A6E11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5A6E11">
        <w:rPr>
          <w:rFonts w:ascii="PT Astra Serif" w:hAnsi="PT Astra Serif"/>
          <w:sz w:val="28"/>
          <w:szCs w:val="28"/>
        </w:rPr>
        <w:t>н</w:t>
      </w:r>
      <w:proofErr w:type="spellEnd"/>
      <w:r w:rsidRPr="005A6E11">
        <w:rPr>
          <w:rFonts w:ascii="PT Astra Serif" w:hAnsi="PT Astra Serif"/>
          <w:sz w:val="28"/>
          <w:szCs w:val="28"/>
        </w:rPr>
        <w:t xml:space="preserve"> о в л я е т:</w:t>
      </w:r>
    </w:p>
    <w:p w:rsidR="00F672E3" w:rsidRPr="005A6E11" w:rsidRDefault="00DA70C9" w:rsidP="007059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6E1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A6E11">
        <w:rPr>
          <w:rFonts w:ascii="PT Astra Serif" w:hAnsi="PT Astra Serif"/>
          <w:sz w:val="28"/>
          <w:szCs w:val="28"/>
        </w:rPr>
        <w:t>Внести изменения в постановление администрации муниципального образования «Мелекесский район» Ульяновской области от</w:t>
      </w:r>
      <w:r w:rsidR="00F672E3" w:rsidRPr="005A6E11">
        <w:rPr>
          <w:rFonts w:ascii="PT Astra Serif" w:hAnsi="PT Astra Serif"/>
          <w:sz w:val="28"/>
          <w:szCs w:val="28"/>
        </w:rPr>
        <w:t xml:space="preserve"> </w:t>
      </w:r>
      <w:r w:rsidR="00F73EB3" w:rsidRPr="005A6E11">
        <w:rPr>
          <w:rFonts w:ascii="PT Astra Serif" w:hAnsi="PT Astra Serif"/>
          <w:sz w:val="28"/>
          <w:szCs w:val="28"/>
        </w:rPr>
        <w:t>21.08.2019</w:t>
      </w:r>
      <w:r w:rsidR="00F672E3" w:rsidRPr="005A6E11">
        <w:rPr>
          <w:rFonts w:ascii="PT Astra Serif" w:hAnsi="PT Astra Serif"/>
          <w:sz w:val="28"/>
          <w:szCs w:val="28"/>
        </w:rPr>
        <w:t xml:space="preserve"> № </w:t>
      </w:r>
      <w:r w:rsidR="00F73EB3" w:rsidRPr="005A6E11">
        <w:rPr>
          <w:rFonts w:ascii="PT Astra Serif" w:hAnsi="PT Astra Serif"/>
          <w:sz w:val="28"/>
          <w:szCs w:val="28"/>
        </w:rPr>
        <w:t>870</w:t>
      </w:r>
      <w:r w:rsidR="00F672E3" w:rsidRPr="005A6E11">
        <w:rPr>
          <w:rFonts w:ascii="PT Astra Serif" w:hAnsi="PT Astra Serif"/>
          <w:sz w:val="28"/>
          <w:szCs w:val="28"/>
        </w:rPr>
        <w:t xml:space="preserve"> «</w:t>
      </w:r>
      <w:r w:rsidR="00F73EB3" w:rsidRPr="005A6E11">
        <w:rPr>
          <w:rFonts w:ascii="PT Astra Serif" w:hAnsi="PT Astra Serif"/>
          <w:sz w:val="28"/>
          <w:szCs w:val="28"/>
        </w:rPr>
        <w:t xml:space="preserve">Об утверждении состава комиссии по рассмотрению вопросов о </w:t>
      </w:r>
      <w:r w:rsidR="00F73EB3" w:rsidRPr="005A6E11">
        <w:rPr>
          <w:rFonts w:ascii="PT Astra Serif" w:hAnsi="PT Astra Serif"/>
          <w:bCs/>
          <w:sz w:val="28"/>
          <w:szCs w:val="28"/>
        </w:rPr>
        <w:t xml:space="preserve">предоставлении субсидий </w:t>
      </w:r>
      <w:r w:rsidR="00F73EB3" w:rsidRPr="005A6E11">
        <w:rPr>
          <w:rFonts w:ascii="PT Astra Serif" w:hAnsi="PT Astra Serif"/>
          <w:sz w:val="28"/>
          <w:szCs w:val="28"/>
        </w:rPr>
        <w:t xml:space="preserve">некоммерческим организациям, осуществляющим территориальное общественное самоуправление в границах территории муниципального образования  «Мелекесский район» Ульяновской области </w:t>
      </w:r>
      <w:r w:rsidR="00F73EB3" w:rsidRPr="005A6E11">
        <w:rPr>
          <w:rFonts w:ascii="PT Astra Serif" w:hAnsi="PT Astra Serif"/>
          <w:bCs/>
          <w:sz w:val="28"/>
          <w:szCs w:val="28"/>
        </w:rPr>
        <w:t>на финансовое обеспечение части затрат, связанных</w:t>
      </w:r>
      <w:r w:rsidR="00F73EB3" w:rsidRPr="005A6E1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73EB3" w:rsidRPr="005A6E11">
        <w:rPr>
          <w:rFonts w:ascii="PT Astra Serif" w:hAnsi="PT Astra Serif"/>
          <w:bCs/>
          <w:sz w:val="28"/>
          <w:szCs w:val="28"/>
        </w:rPr>
        <w:t xml:space="preserve">с реализацией </w:t>
      </w:r>
      <w:r w:rsidR="00F73EB3" w:rsidRPr="005A6E11">
        <w:rPr>
          <w:rFonts w:ascii="PT Astra Serif" w:hAnsi="PT Astra Serif"/>
          <w:sz w:val="28"/>
          <w:szCs w:val="28"/>
        </w:rPr>
        <w:t>социально ориентированных программ (проектов)</w:t>
      </w:r>
      <w:r w:rsidR="00F672E3" w:rsidRPr="005A6E11">
        <w:rPr>
          <w:rFonts w:ascii="PT Astra Serif" w:hAnsi="PT Astra Serif"/>
          <w:sz w:val="28"/>
          <w:szCs w:val="28"/>
        </w:rPr>
        <w:t>»</w:t>
      </w:r>
      <w:r w:rsidR="005D6B1D" w:rsidRPr="005A6E11">
        <w:rPr>
          <w:rFonts w:ascii="PT Astra Serif" w:hAnsi="PT Astra Serif"/>
          <w:sz w:val="28"/>
          <w:szCs w:val="28"/>
        </w:rPr>
        <w:t xml:space="preserve"> </w:t>
      </w:r>
      <w:r w:rsidR="008D083C" w:rsidRPr="005A6E11">
        <w:rPr>
          <w:rFonts w:ascii="PT Astra Serif" w:hAnsi="PT Astra Serif"/>
          <w:sz w:val="28"/>
          <w:szCs w:val="28"/>
        </w:rPr>
        <w:t>(дал</w:t>
      </w:r>
      <w:r w:rsidR="000E7586" w:rsidRPr="005A6E11">
        <w:rPr>
          <w:rFonts w:ascii="PT Astra Serif" w:hAnsi="PT Astra Serif"/>
          <w:sz w:val="28"/>
          <w:szCs w:val="28"/>
        </w:rPr>
        <w:t xml:space="preserve">ее постановление) </w:t>
      </w:r>
      <w:r w:rsidR="005D6B1D" w:rsidRPr="005A6E11">
        <w:rPr>
          <w:rFonts w:ascii="PT Astra Serif" w:hAnsi="PT Astra Serif"/>
          <w:sz w:val="28"/>
          <w:szCs w:val="28"/>
        </w:rPr>
        <w:t>следующего содержания:</w:t>
      </w:r>
      <w:proofErr w:type="gramEnd"/>
    </w:p>
    <w:p w:rsidR="00F73EB3" w:rsidRPr="005A6E11" w:rsidRDefault="00F73EB3" w:rsidP="007059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6E11">
        <w:rPr>
          <w:rFonts w:ascii="PT Astra Serif" w:hAnsi="PT Astra Serif"/>
          <w:sz w:val="28"/>
          <w:szCs w:val="28"/>
        </w:rPr>
        <w:t xml:space="preserve">1.1. Состав комиссии по рассмотрению вопросов о </w:t>
      </w:r>
      <w:r w:rsidRPr="005A6E11">
        <w:rPr>
          <w:rFonts w:ascii="PT Astra Serif" w:hAnsi="PT Astra Serif"/>
          <w:bCs/>
          <w:sz w:val="28"/>
          <w:szCs w:val="28"/>
        </w:rPr>
        <w:t xml:space="preserve">предоставлении субсидий </w:t>
      </w:r>
      <w:r w:rsidRPr="005A6E11">
        <w:rPr>
          <w:rFonts w:ascii="PT Astra Serif" w:hAnsi="PT Astra Serif"/>
          <w:sz w:val="28"/>
          <w:szCs w:val="28"/>
        </w:rPr>
        <w:t xml:space="preserve">некоммерческим организациям, осуществляющим территориальное общественное самоуправление в границах территории муниципального образования  «Мелекесский район» Ульяновской области </w:t>
      </w:r>
      <w:r w:rsidRPr="005A6E11">
        <w:rPr>
          <w:rFonts w:ascii="PT Astra Serif" w:hAnsi="PT Astra Serif"/>
          <w:bCs/>
          <w:sz w:val="28"/>
          <w:szCs w:val="28"/>
        </w:rPr>
        <w:t xml:space="preserve">на финансовое обеспечение части затрат, связанных с реализацией </w:t>
      </w:r>
      <w:r w:rsidRPr="005A6E11">
        <w:rPr>
          <w:rFonts w:ascii="PT Astra Serif" w:hAnsi="PT Astra Serif"/>
          <w:sz w:val="28"/>
          <w:szCs w:val="28"/>
        </w:rPr>
        <w:t>социально ориентированных программ (проектов) изложить в следующей редакции:</w:t>
      </w:r>
    </w:p>
    <w:p w:rsidR="00F73EB3" w:rsidRPr="005A6E11" w:rsidRDefault="00F73EB3" w:rsidP="0070597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73EB3" w:rsidRPr="005A6E11" w:rsidRDefault="00F73EB3" w:rsidP="0070597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73EB3" w:rsidRPr="005A6E11" w:rsidRDefault="00F73EB3" w:rsidP="0070597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73EB3" w:rsidRPr="005A6E11" w:rsidRDefault="00F73EB3" w:rsidP="0070597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73EB3" w:rsidRPr="005A6E11" w:rsidRDefault="00F73EB3" w:rsidP="0070597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73EB3" w:rsidRPr="005A6E11" w:rsidRDefault="00F73EB3" w:rsidP="0070597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73EB3" w:rsidRPr="005A6E11" w:rsidRDefault="00F73EB3" w:rsidP="0070597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73EB3" w:rsidRPr="005A6E11" w:rsidRDefault="00F73EB3" w:rsidP="0070597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7116" w:rsidRPr="005A6E11" w:rsidRDefault="00C67116" w:rsidP="00C67116">
      <w:pPr>
        <w:rPr>
          <w:rFonts w:ascii="PT Astra Serif" w:hAnsi="PT Astra Serif"/>
          <w:bCs/>
          <w:sz w:val="28"/>
        </w:rPr>
      </w:pPr>
    </w:p>
    <w:p w:rsidR="00C67116" w:rsidRPr="005A6E11" w:rsidRDefault="005A6E11" w:rsidP="00C67116">
      <w:pPr>
        <w:ind w:left="5245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67116" w:rsidRPr="005A6E11">
        <w:rPr>
          <w:rFonts w:ascii="PT Astra Serif" w:hAnsi="PT Astra Serif"/>
          <w:sz w:val="28"/>
          <w:szCs w:val="28"/>
        </w:rPr>
        <w:t>УТВЕРЖДЕНО</w:t>
      </w:r>
    </w:p>
    <w:p w:rsidR="00C67116" w:rsidRPr="005A6E11" w:rsidRDefault="00C67116" w:rsidP="00C67116">
      <w:pPr>
        <w:ind w:left="5245"/>
        <w:jc w:val="right"/>
        <w:rPr>
          <w:rFonts w:ascii="PT Astra Serif" w:hAnsi="PT Astra Serif"/>
          <w:sz w:val="28"/>
          <w:szCs w:val="28"/>
        </w:rPr>
      </w:pPr>
      <w:r w:rsidRPr="005A6E11">
        <w:rPr>
          <w:rFonts w:ascii="PT Astra Serif" w:hAnsi="PT Astra Serif"/>
          <w:sz w:val="28"/>
          <w:szCs w:val="28"/>
        </w:rPr>
        <w:t>постановлением администрации</w:t>
      </w:r>
    </w:p>
    <w:p w:rsidR="00C67116" w:rsidRPr="005A6E11" w:rsidRDefault="00C67116" w:rsidP="00C67116">
      <w:pPr>
        <w:ind w:left="5245"/>
        <w:jc w:val="right"/>
        <w:rPr>
          <w:rFonts w:ascii="PT Astra Serif" w:hAnsi="PT Astra Serif"/>
          <w:sz w:val="28"/>
          <w:szCs w:val="28"/>
        </w:rPr>
      </w:pPr>
      <w:r w:rsidRPr="005A6E11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C67116" w:rsidRPr="005A6E11" w:rsidRDefault="00C67116" w:rsidP="00C67116">
      <w:pPr>
        <w:ind w:left="5245"/>
        <w:jc w:val="right"/>
        <w:rPr>
          <w:rFonts w:ascii="PT Astra Serif" w:hAnsi="PT Astra Serif"/>
          <w:sz w:val="28"/>
          <w:szCs w:val="28"/>
        </w:rPr>
      </w:pPr>
      <w:r w:rsidRPr="005A6E11">
        <w:rPr>
          <w:rFonts w:ascii="PT Astra Serif" w:hAnsi="PT Astra Serif"/>
          <w:sz w:val="28"/>
          <w:szCs w:val="28"/>
        </w:rPr>
        <w:t>«Мелекесский район»</w:t>
      </w:r>
    </w:p>
    <w:p w:rsidR="00C67116" w:rsidRPr="005A6E11" w:rsidRDefault="00C67116" w:rsidP="00C67116">
      <w:pPr>
        <w:ind w:left="5245"/>
        <w:jc w:val="right"/>
        <w:rPr>
          <w:rFonts w:ascii="PT Astra Serif" w:hAnsi="PT Astra Serif"/>
          <w:sz w:val="28"/>
          <w:szCs w:val="28"/>
        </w:rPr>
      </w:pPr>
      <w:r w:rsidRPr="005A6E11">
        <w:rPr>
          <w:rFonts w:ascii="PT Astra Serif" w:hAnsi="PT Astra Serif"/>
          <w:sz w:val="28"/>
          <w:szCs w:val="28"/>
        </w:rPr>
        <w:t>Ульяновской области</w:t>
      </w:r>
    </w:p>
    <w:p w:rsidR="00C67116" w:rsidRPr="005A6E11" w:rsidRDefault="00C67116" w:rsidP="00C67116">
      <w:pPr>
        <w:ind w:left="5245"/>
        <w:jc w:val="right"/>
        <w:rPr>
          <w:rFonts w:ascii="PT Astra Serif" w:hAnsi="PT Astra Serif"/>
          <w:sz w:val="28"/>
          <w:szCs w:val="28"/>
          <w:u w:val="single"/>
        </w:rPr>
      </w:pPr>
      <w:r w:rsidRPr="005A6E11">
        <w:rPr>
          <w:rFonts w:ascii="PT Astra Serif" w:hAnsi="PT Astra Serif"/>
          <w:sz w:val="28"/>
          <w:szCs w:val="28"/>
        </w:rPr>
        <w:t xml:space="preserve">от </w:t>
      </w:r>
      <w:r w:rsidRPr="005A6E11">
        <w:rPr>
          <w:rFonts w:ascii="PT Astra Serif" w:hAnsi="PT Astra Serif"/>
          <w:sz w:val="28"/>
          <w:szCs w:val="28"/>
          <w:u w:val="single"/>
        </w:rPr>
        <w:t xml:space="preserve">21.08.2019  </w:t>
      </w:r>
      <w:r w:rsidRPr="005A6E11">
        <w:rPr>
          <w:rFonts w:ascii="PT Astra Serif" w:hAnsi="PT Astra Serif"/>
          <w:sz w:val="28"/>
          <w:szCs w:val="28"/>
        </w:rPr>
        <w:t xml:space="preserve">№ </w:t>
      </w:r>
      <w:r w:rsidRPr="005A6E11">
        <w:rPr>
          <w:rFonts w:ascii="PT Astra Serif" w:hAnsi="PT Astra Serif"/>
          <w:sz w:val="28"/>
          <w:szCs w:val="28"/>
          <w:u w:val="single"/>
        </w:rPr>
        <w:t>870</w:t>
      </w:r>
    </w:p>
    <w:p w:rsidR="00C67116" w:rsidRPr="005A6E11" w:rsidRDefault="00C67116" w:rsidP="00C67116">
      <w:pPr>
        <w:ind w:left="142" w:firstLine="709"/>
        <w:jc w:val="center"/>
        <w:rPr>
          <w:rFonts w:ascii="PT Astra Serif" w:hAnsi="PT Astra Serif"/>
          <w:b/>
          <w:bCs/>
          <w:sz w:val="28"/>
        </w:rPr>
      </w:pPr>
    </w:p>
    <w:p w:rsidR="00C67116" w:rsidRPr="005A6E11" w:rsidRDefault="00C67116" w:rsidP="00C67116">
      <w:pPr>
        <w:ind w:left="142" w:firstLine="709"/>
        <w:jc w:val="center"/>
        <w:rPr>
          <w:rFonts w:ascii="PT Astra Serif" w:hAnsi="PT Astra Serif"/>
          <w:b/>
          <w:bCs/>
          <w:sz w:val="28"/>
        </w:rPr>
      </w:pPr>
      <w:r w:rsidRPr="005A6E11">
        <w:rPr>
          <w:rFonts w:ascii="PT Astra Serif" w:hAnsi="PT Astra Serif"/>
          <w:b/>
          <w:bCs/>
          <w:sz w:val="28"/>
        </w:rPr>
        <w:t>Состав</w:t>
      </w:r>
    </w:p>
    <w:p w:rsidR="00C67116" w:rsidRPr="005A6E11" w:rsidRDefault="00C67116" w:rsidP="00C67116">
      <w:pPr>
        <w:ind w:left="142" w:firstLine="709"/>
        <w:jc w:val="center"/>
        <w:rPr>
          <w:rFonts w:ascii="PT Astra Serif" w:hAnsi="PT Astra Serif"/>
          <w:b/>
          <w:sz w:val="28"/>
          <w:szCs w:val="28"/>
        </w:rPr>
      </w:pPr>
      <w:r w:rsidRPr="005A6E11">
        <w:rPr>
          <w:rFonts w:ascii="PT Astra Serif" w:hAnsi="PT Astra Serif"/>
          <w:b/>
          <w:bCs/>
          <w:sz w:val="28"/>
          <w:szCs w:val="28"/>
        </w:rPr>
        <w:t xml:space="preserve">комиссии по рассмотрению вопросов о  предоставлении субсидий </w:t>
      </w:r>
      <w:r w:rsidRPr="005A6E11">
        <w:rPr>
          <w:rFonts w:ascii="PT Astra Serif" w:hAnsi="PT Astra Serif"/>
          <w:b/>
          <w:sz w:val="28"/>
          <w:szCs w:val="28"/>
        </w:rPr>
        <w:t xml:space="preserve">некоммерческим организациям, осуществляющим территориальное общественное самоуправление в границах территории муниципального образования  «Мелекесский район» Ульяновской области </w:t>
      </w:r>
      <w:r w:rsidRPr="005A6E11">
        <w:rPr>
          <w:rFonts w:ascii="PT Astra Serif" w:hAnsi="PT Astra Serif"/>
          <w:b/>
          <w:bCs/>
          <w:sz w:val="28"/>
          <w:szCs w:val="28"/>
        </w:rPr>
        <w:t xml:space="preserve">на финансовое обеспечение части затрат, связанных с реализацией </w:t>
      </w:r>
      <w:r w:rsidRPr="005A6E11">
        <w:rPr>
          <w:rFonts w:ascii="PT Astra Serif" w:hAnsi="PT Astra Serif"/>
          <w:b/>
          <w:sz w:val="28"/>
          <w:szCs w:val="28"/>
        </w:rPr>
        <w:t>социально ориентированных программ (проектов)</w:t>
      </w:r>
    </w:p>
    <w:p w:rsidR="00C67116" w:rsidRPr="005A6E11" w:rsidRDefault="00C67116" w:rsidP="00C67116">
      <w:pPr>
        <w:autoSpaceDE w:val="0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7116" w:rsidRPr="005A6E11" w:rsidTr="00EA4E91">
        <w:tc>
          <w:tcPr>
            <w:tcW w:w="4785" w:type="dxa"/>
          </w:tcPr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b/>
                <w:sz w:val="28"/>
                <w:szCs w:val="28"/>
              </w:rPr>
              <w:t>Председатель комиссии:</w:t>
            </w:r>
            <w:r w:rsidRPr="005A6E1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67116" w:rsidRPr="005A6E11" w:rsidRDefault="00166F82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sz w:val="28"/>
                <w:szCs w:val="28"/>
              </w:rPr>
              <w:t>Катиркина Светлана Дмитриевна</w:t>
            </w:r>
          </w:p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  <w:p w:rsidR="00C67116" w:rsidRPr="005A6E11" w:rsidRDefault="00166F82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sz w:val="28"/>
                <w:szCs w:val="28"/>
              </w:rPr>
              <w:t>Заместитель Главы</w:t>
            </w:r>
            <w:r w:rsidR="00C67116" w:rsidRPr="005A6E1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  <w:r w:rsidRPr="005A6E11">
              <w:rPr>
                <w:rFonts w:ascii="PT Astra Serif" w:hAnsi="PT Astra Serif"/>
                <w:sz w:val="28"/>
                <w:szCs w:val="28"/>
              </w:rPr>
              <w:t xml:space="preserve"> по социальным вопросам</w:t>
            </w:r>
            <w:r w:rsidR="00C67116" w:rsidRPr="005A6E11">
              <w:rPr>
                <w:rFonts w:ascii="PT Astra Serif" w:hAnsi="PT Astra Serif"/>
                <w:sz w:val="28"/>
                <w:szCs w:val="28"/>
              </w:rPr>
              <w:t xml:space="preserve"> МО «Мелекесский район» Ульяновской области.</w:t>
            </w:r>
          </w:p>
        </w:tc>
      </w:tr>
      <w:tr w:rsidR="00C67116" w:rsidRPr="005A6E11" w:rsidTr="00EA4E91">
        <w:tc>
          <w:tcPr>
            <w:tcW w:w="4785" w:type="dxa"/>
          </w:tcPr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5A6E11">
              <w:rPr>
                <w:rFonts w:ascii="PT Astra Serif" w:hAnsi="PT Astra Serif"/>
                <w:b/>
                <w:sz w:val="28"/>
                <w:szCs w:val="28"/>
              </w:rPr>
              <w:t>Заместитель председателя:</w:t>
            </w:r>
          </w:p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sz w:val="28"/>
                <w:szCs w:val="28"/>
              </w:rPr>
              <w:t>Сысуева Светлана Владимировна</w:t>
            </w:r>
          </w:p>
        </w:tc>
        <w:tc>
          <w:tcPr>
            <w:tcW w:w="4786" w:type="dxa"/>
          </w:tcPr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sz w:val="28"/>
                <w:szCs w:val="28"/>
              </w:rPr>
              <w:t>Начальник финансового управления администрации МО «Мелекесский район» Ульяновской области.</w:t>
            </w:r>
          </w:p>
        </w:tc>
      </w:tr>
      <w:tr w:rsidR="00C67116" w:rsidRPr="005A6E11" w:rsidTr="00EA4E91">
        <w:tc>
          <w:tcPr>
            <w:tcW w:w="4785" w:type="dxa"/>
          </w:tcPr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b/>
                <w:sz w:val="28"/>
                <w:szCs w:val="28"/>
              </w:rPr>
              <w:t>Секретарь комиссии:</w:t>
            </w:r>
          </w:p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sz w:val="28"/>
                <w:szCs w:val="28"/>
              </w:rPr>
              <w:t>Каргина Анастасия Дмитриевна</w:t>
            </w:r>
          </w:p>
        </w:tc>
        <w:tc>
          <w:tcPr>
            <w:tcW w:w="4786" w:type="dxa"/>
          </w:tcPr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sz w:val="28"/>
                <w:szCs w:val="28"/>
              </w:rPr>
              <w:t>Главный специалист отдела общественных коммуникаций администрации МО «Мелекесский район» Ульяновской области.</w:t>
            </w:r>
          </w:p>
        </w:tc>
      </w:tr>
      <w:tr w:rsidR="00C67116" w:rsidRPr="005A6E11" w:rsidTr="00EA4E91">
        <w:tc>
          <w:tcPr>
            <w:tcW w:w="4785" w:type="dxa"/>
          </w:tcPr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5A6E11">
              <w:rPr>
                <w:rFonts w:ascii="PT Astra Serif" w:hAnsi="PT Astra Serif"/>
                <w:b/>
                <w:sz w:val="28"/>
                <w:szCs w:val="28"/>
              </w:rPr>
              <w:t>Члены комиссии:</w:t>
            </w:r>
          </w:p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sz w:val="28"/>
                <w:szCs w:val="28"/>
              </w:rPr>
              <w:t>Губанова Елена Николаевна</w:t>
            </w:r>
          </w:p>
        </w:tc>
        <w:tc>
          <w:tcPr>
            <w:tcW w:w="4786" w:type="dxa"/>
          </w:tcPr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sz w:val="28"/>
                <w:szCs w:val="28"/>
              </w:rPr>
              <w:t>Начальник отдела  правового обеспечения администрации МО «Мелекесский район» Ульяновской области.</w:t>
            </w:r>
          </w:p>
        </w:tc>
      </w:tr>
      <w:tr w:rsidR="00C67116" w:rsidRPr="005A6E11" w:rsidTr="00EA4E91">
        <w:tc>
          <w:tcPr>
            <w:tcW w:w="4785" w:type="dxa"/>
          </w:tcPr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6E11">
              <w:rPr>
                <w:rFonts w:ascii="PT Astra Serif" w:hAnsi="PT Astra Serif"/>
                <w:sz w:val="28"/>
                <w:szCs w:val="28"/>
              </w:rPr>
              <w:t>Крисанова</w:t>
            </w:r>
            <w:proofErr w:type="spellEnd"/>
            <w:r w:rsidRPr="005A6E11">
              <w:rPr>
                <w:rFonts w:ascii="PT Astra Serif" w:hAnsi="PT Astra Serif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786" w:type="dxa"/>
          </w:tcPr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sz w:val="28"/>
                <w:szCs w:val="28"/>
              </w:rPr>
              <w:t>Главный архитектор администрации МО «Мелекесский район».</w:t>
            </w:r>
          </w:p>
        </w:tc>
      </w:tr>
      <w:tr w:rsidR="00166F82" w:rsidRPr="005A6E11" w:rsidTr="00EA4E91">
        <w:tc>
          <w:tcPr>
            <w:tcW w:w="4785" w:type="dxa"/>
          </w:tcPr>
          <w:p w:rsidR="00166F82" w:rsidRPr="005A6E11" w:rsidRDefault="00166F82" w:rsidP="00166F82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6E11">
              <w:rPr>
                <w:rFonts w:ascii="PT Astra Serif" w:hAnsi="PT Astra Serif"/>
                <w:sz w:val="28"/>
                <w:szCs w:val="28"/>
              </w:rPr>
              <w:t>Луняева</w:t>
            </w:r>
            <w:proofErr w:type="spellEnd"/>
            <w:r w:rsidRPr="005A6E11">
              <w:rPr>
                <w:rFonts w:ascii="PT Astra Serif" w:hAnsi="PT Astra Serif"/>
                <w:sz w:val="28"/>
                <w:szCs w:val="28"/>
              </w:rPr>
              <w:t xml:space="preserve"> Надежда Николаевна</w:t>
            </w:r>
          </w:p>
          <w:p w:rsidR="00166F82" w:rsidRPr="005A6E11" w:rsidRDefault="00166F82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6F82" w:rsidRPr="005A6E11" w:rsidRDefault="00166F82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sz w:val="28"/>
                <w:szCs w:val="28"/>
              </w:rPr>
              <w:t>Начальник отдела общественных коммуникаций администрации МО «Мелекесский район» Ульяновской области.</w:t>
            </w:r>
          </w:p>
        </w:tc>
      </w:tr>
      <w:tr w:rsidR="00C67116" w:rsidRPr="005A6E11" w:rsidTr="00EA4E91">
        <w:tc>
          <w:tcPr>
            <w:tcW w:w="4785" w:type="dxa"/>
          </w:tcPr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6E11">
              <w:rPr>
                <w:rFonts w:ascii="PT Astra Serif" w:hAnsi="PT Astra Serif"/>
                <w:sz w:val="28"/>
                <w:szCs w:val="28"/>
              </w:rPr>
              <w:t>Зимуков</w:t>
            </w:r>
            <w:proofErr w:type="spellEnd"/>
            <w:r w:rsidRPr="005A6E11">
              <w:rPr>
                <w:rFonts w:ascii="PT Astra Serif" w:hAnsi="PT Astra Serif"/>
                <w:sz w:val="28"/>
                <w:szCs w:val="28"/>
              </w:rPr>
              <w:t xml:space="preserve"> Эдуард Маратович</w:t>
            </w:r>
          </w:p>
        </w:tc>
        <w:tc>
          <w:tcPr>
            <w:tcW w:w="4786" w:type="dxa"/>
          </w:tcPr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sz w:val="28"/>
                <w:szCs w:val="28"/>
              </w:rPr>
              <w:t xml:space="preserve">Председатель Общественной палаты МО «Мелекесский район» Ульяновской области </w:t>
            </w:r>
          </w:p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sz w:val="28"/>
                <w:szCs w:val="28"/>
              </w:rPr>
              <w:t>(по согласованию).</w:t>
            </w:r>
          </w:p>
        </w:tc>
      </w:tr>
      <w:tr w:rsidR="00C67116" w:rsidRPr="005A6E11" w:rsidTr="00EA4E91">
        <w:tc>
          <w:tcPr>
            <w:tcW w:w="4785" w:type="dxa"/>
          </w:tcPr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6E11">
              <w:rPr>
                <w:rFonts w:ascii="PT Astra Serif" w:hAnsi="PT Astra Serif"/>
                <w:sz w:val="28"/>
                <w:szCs w:val="28"/>
              </w:rPr>
              <w:t>Кремляков</w:t>
            </w:r>
            <w:proofErr w:type="spellEnd"/>
            <w:r w:rsidRPr="005A6E11">
              <w:rPr>
                <w:rFonts w:ascii="PT Astra Serif" w:hAnsi="PT Astra Serif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4786" w:type="dxa"/>
          </w:tcPr>
          <w:p w:rsidR="00C67116" w:rsidRPr="005A6E11" w:rsidRDefault="00C67116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sz w:val="28"/>
                <w:szCs w:val="28"/>
              </w:rPr>
              <w:t xml:space="preserve">Председатель Совета ветеранов войны, труда, вооруженных сил и правоохранительных органов МО </w:t>
            </w:r>
            <w:r w:rsidRPr="005A6E11">
              <w:rPr>
                <w:rFonts w:ascii="PT Astra Serif" w:hAnsi="PT Astra Serif"/>
                <w:sz w:val="28"/>
                <w:szCs w:val="28"/>
              </w:rPr>
              <w:lastRenderedPageBreak/>
              <w:t>«Мелекесский район» Ульяновской области (по согласованию).</w:t>
            </w:r>
          </w:p>
        </w:tc>
      </w:tr>
      <w:tr w:rsidR="00C67116" w:rsidRPr="005A6E11" w:rsidTr="00EA4E91">
        <w:tc>
          <w:tcPr>
            <w:tcW w:w="4785" w:type="dxa"/>
          </w:tcPr>
          <w:p w:rsidR="00C67116" w:rsidRPr="005A6E11" w:rsidRDefault="00166F82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6E11">
              <w:rPr>
                <w:rFonts w:ascii="PT Astra Serif" w:hAnsi="PT Astra Serif"/>
                <w:sz w:val="28"/>
                <w:szCs w:val="28"/>
              </w:rPr>
              <w:lastRenderedPageBreak/>
              <w:t>Еликов</w:t>
            </w:r>
            <w:proofErr w:type="spellEnd"/>
            <w:r w:rsidRPr="005A6E11">
              <w:rPr>
                <w:rFonts w:ascii="PT Astra Serif" w:hAnsi="PT Astra Serif"/>
                <w:sz w:val="28"/>
                <w:szCs w:val="28"/>
              </w:rPr>
              <w:t xml:space="preserve"> Валерий Павлович</w:t>
            </w:r>
          </w:p>
        </w:tc>
        <w:tc>
          <w:tcPr>
            <w:tcW w:w="4786" w:type="dxa"/>
          </w:tcPr>
          <w:p w:rsidR="00C67116" w:rsidRPr="005A6E11" w:rsidRDefault="00166F82" w:rsidP="00EA4E91">
            <w:pPr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5A6E11">
              <w:rPr>
                <w:rFonts w:ascii="PT Astra Serif" w:hAnsi="PT Astra Serif"/>
                <w:sz w:val="28"/>
                <w:szCs w:val="28"/>
              </w:rPr>
              <w:t>Главный р</w:t>
            </w:r>
            <w:r w:rsidR="00C67116" w:rsidRPr="005A6E11">
              <w:rPr>
                <w:rFonts w:ascii="PT Astra Serif" w:hAnsi="PT Astra Serif"/>
                <w:sz w:val="28"/>
                <w:szCs w:val="28"/>
              </w:rPr>
              <w:t>едактор газеты «</w:t>
            </w:r>
            <w:proofErr w:type="spellStart"/>
            <w:r w:rsidR="00C67116" w:rsidRPr="005A6E11">
              <w:rPr>
                <w:rFonts w:ascii="PT Astra Serif" w:hAnsi="PT Astra Serif"/>
                <w:sz w:val="28"/>
                <w:szCs w:val="28"/>
              </w:rPr>
              <w:t>Мелекесские</w:t>
            </w:r>
            <w:proofErr w:type="spellEnd"/>
            <w:r w:rsidR="00C67116" w:rsidRPr="005A6E11">
              <w:rPr>
                <w:rFonts w:ascii="PT Astra Serif" w:hAnsi="PT Astra Serif"/>
                <w:sz w:val="28"/>
                <w:szCs w:val="28"/>
              </w:rPr>
              <w:t xml:space="preserve"> вести» (по согласованию)</w:t>
            </w:r>
            <w:r w:rsidR="005A6E11">
              <w:rPr>
                <w:rFonts w:ascii="PT Astra Serif" w:hAnsi="PT Astra Serif"/>
                <w:sz w:val="28"/>
                <w:szCs w:val="28"/>
              </w:rPr>
              <w:t>»</w:t>
            </w:r>
            <w:r w:rsidR="00C67116" w:rsidRPr="005A6E1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5A6E11" w:rsidRDefault="00C67116" w:rsidP="00C67116">
      <w:pPr>
        <w:jc w:val="both"/>
        <w:rPr>
          <w:rFonts w:ascii="PT Astra Serif" w:hAnsi="PT Astra Serif"/>
          <w:sz w:val="28"/>
          <w:szCs w:val="28"/>
        </w:rPr>
      </w:pPr>
      <w:r w:rsidRPr="005A6E11">
        <w:rPr>
          <w:rFonts w:ascii="PT Astra Serif" w:hAnsi="PT Astra Serif"/>
          <w:sz w:val="28"/>
          <w:szCs w:val="28"/>
        </w:rPr>
        <w:t xml:space="preserve">           </w:t>
      </w:r>
    </w:p>
    <w:p w:rsidR="00705971" w:rsidRPr="005A6E11" w:rsidRDefault="005A6E11" w:rsidP="00C6711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705971" w:rsidRPr="005A6E11">
        <w:rPr>
          <w:rFonts w:ascii="PT Astra Serif" w:hAnsi="PT Astra Serif"/>
          <w:sz w:val="28"/>
          <w:szCs w:val="28"/>
        </w:rPr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«Интернет».</w:t>
      </w:r>
    </w:p>
    <w:p w:rsidR="00143735" w:rsidRPr="005A6E11" w:rsidRDefault="002669A1" w:rsidP="0014373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05971" w:rsidRPr="005A6E11">
        <w:rPr>
          <w:rFonts w:ascii="PT Astra Serif" w:hAnsi="PT Astra Serif"/>
          <w:sz w:val="28"/>
          <w:szCs w:val="28"/>
        </w:rPr>
        <w:t>. Контроль исполнения настоя</w:t>
      </w:r>
      <w:r w:rsidR="00174A95" w:rsidRPr="005A6E11">
        <w:rPr>
          <w:rFonts w:ascii="PT Astra Serif" w:hAnsi="PT Astra Serif"/>
          <w:sz w:val="28"/>
          <w:szCs w:val="28"/>
        </w:rPr>
        <w:t xml:space="preserve">щего постановления </w:t>
      </w:r>
      <w:r w:rsidR="000E7586" w:rsidRPr="005A6E11">
        <w:rPr>
          <w:rFonts w:ascii="PT Astra Serif" w:hAnsi="PT Astra Serif"/>
          <w:sz w:val="28"/>
          <w:szCs w:val="28"/>
        </w:rPr>
        <w:t>оставляю за собой.</w:t>
      </w:r>
    </w:p>
    <w:p w:rsidR="00143735" w:rsidRPr="005A6E11" w:rsidRDefault="00143735" w:rsidP="0014373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10A58" w:rsidRPr="005A6E11" w:rsidRDefault="00B10A58" w:rsidP="0014373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5971" w:rsidRPr="005A6E11" w:rsidRDefault="00C67116" w:rsidP="00143735">
      <w:pPr>
        <w:jc w:val="both"/>
        <w:rPr>
          <w:rFonts w:ascii="PT Astra Serif" w:hAnsi="PT Astra Serif"/>
          <w:sz w:val="28"/>
          <w:szCs w:val="28"/>
        </w:rPr>
      </w:pPr>
      <w:r w:rsidRPr="005A6E11">
        <w:rPr>
          <w:rFonts w:ascii="PT Astra Serif" w:hAnsi="PT Astra Serif"/>
          <w:sz w:val="28"/>
          <w:szCs w:val="28"/>
        </w:rPr>
        <w:t>И.о</w:t>
      </w:r>
      <w:proofErr w:type="gramStart"/>
      <w:r w:rsidRPr="005A6E11">
        <w:rPr>
          <w:rFonts w:ascii="PT Astra Serif" w:hAnsi="PT Astra Serif"/>
          <w:sz w:val="28"/>
          <w:szCs w:val="28"/>
        </w:rPr>
        <w:t>.Г</w:t>
      </w:r>
      <w:proofErr w:type="gramEnd"/>
      <w:r w:rsidRPr="005A6E11">
        <w:rPr>
          <w:rFonts w:ascii="PT Astra Serif" w:hAnsi="PT Astra Serif"/>
          <w:sz w:val="28"/>
          <w:szCs w:val="28"/>
        </w:rPr>
        <w:t>лавы</w:t>
      </w:r>
      <w:r w:rsidR="00705971" w:rsidRPr="005A6E11">
        <w:rPr>
          <w:rFonts w:ascii="PT Astra Serif" w:hAnsi="PT Astra Serif"/>
          <w:sz w:val="28"/>
          <w:szCs w:val="28"/>
        </w:rPr>
        <w:t xml:space="preserve"> администрации                     </w:t>
      </w:r>
      <w:r w:rsidR="00C53729" w:rsidRPr="005A6E11">
        <w:rPr>
          <w:rFonts w:ascii="PT Astra Serif" w:hAnsi="PT Astra Serif"/>
          <w:sz w:val="28"/>
          <w:szCs w:val="28"/>
        </w:rPr>
        <w:t xml:space="preserve">  </w:t>
      </w:r>
      <w:r w:rsidR="00705971" w:rsidRPr="005A6E11">
        <w:rPr>
          <w:rFonts w:ascii="PT Astra Serif" w:hAnsi="PT Astra Serif"/>
          <w:sz w:val="28"/>
          <w:szCs w:val="28"/>
        </w:rPr>
        <w:t xml:space="preserve">   </w:t>
      </w:r>
      <w:r w:rsidRPr="005A6E11">
        <w:rPr>
          <w:rFonts w:ascii="PT Astra Serif" w:hAnsi="PT Astra Serif"/>
          <w:sz w:val="28"/>
          <w:szCs w:val="28"/>
        </w:rPr>
        <w:t xml:space="preserve">                      </w:t>
      </w:r>
      <w:r w:rsidR="00C53729" w:rsidRPr="005A6E11">
        <w:rPr>
          <w:rFonts w:ascii="PT Astra Serif" w:hAnsi="PT Astra Serif"/>
          <w:sz w:val="28"/>
          <w:szCs w:val="28"/>
        </w:rPr>
        <w:t xml:space="preserve">     </w:t>
      </w:r>
      <w:r w:rsidRPr="005A6E11">
        <w:rPr>
          <w:rFonts w:ascii="PT Astra Serif" w:hAnsi="PT Astra Serif"/>
          <w:sz w:val="28"/>
          <w:szCs w:val="28"/>
        </w:rPr>
        <w:t xml:space="preserve">             М</w:t>
      </w:r>
      <w:r w:rsidR="00705971" w:rsidRPr="005A6E11">
        <w:rPr>
          <w:rFonts w:ascii="PT Astra Serif" w:hAnsi="PT Astra Serif"/>
          <w:sz w:val="28"/>
          <w:szCs w:val="28"/>
        </w:rPr>
        <w:t>.</w:t>
      </w:r>
      <w:r w:rsidRPr="005A6E11">
        <w:rPr>
          <w:rFonts w:ascii="PT Astra Serif" w:hAnsi="PT Astra Serif"/>
          <w:sz w:val="28"/>
          <w:szCs w:val="28"/>
        </w:rPr>
        <w:t xml:space="preserve">Р. </w:t>
      </w:r>
      <w:proofErr w:type="spellStart"/>
      <w:r w:rsidRPr="005A6E11">
        <w:rPr>
          <w:rFonts w:ascii="PT Astra Serif" w:hAnsi="PT Astra Serif"/>
          <w:sz w:val="28"/>
          <w:szCs w:val="28"/>
        </w:rPr>
        <w:t>Сенюта</w:t>
      </w:r>
      <w:proofErr w:type="spellEnd"/>
    </w:p>
    <w:p w:rsidR="000F40BD" w:rsidRPr="005A6E11" w:rsidRDefault="000F40BD" w:rsidP="00952EA2">
      <w:pPr>
        <w:jc w:val="both"/>
        <w:rPr>
          <w:rFonts w:ascii="PT Astra Serif" w:hAnsi="PT Astra Serif"/>
          <w:sz w:val="26"/>
          <w:szCs w:val="26"/>
        </w:rPr>
      </w:pPr>
    </w:p>
    <w:sectPr w:rsidR="000F40BD" w:rsidRPr="005A6E11" w:rsidSect="0014373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A64"/>
    <w:rsid w:val="00031026"/>
    <w:rsid w:val="000662F6"/>
    <w:rsid w:val="000777F5"/>
    <w:rsid w:val="00087B60"/>
    <w:rsid w:val="000971D9"/>
    <w:rsid w:val="000A34CC"/>
    <w:rsid w:val="000B0FD5"/>
    <w:rsid w:val="000B4AD3"/>
    <w:rsid w:val="000B5C22"/>
    <w:rsid w:val="000C6498"/>
    <w:rsid w:val="000D4AC7"/>
    <w:rsid w:val="000E7586"/>
    <w:rsid w:val="000F0396"/>
    <w:rsid w:val="000F40BD"/>
    <w:rsid w:val="00103C67"/>
    <w:rsid w:val="00123C51"/>
    <w:rsid w:val="00143735"/>
    <w:rsid w:val="00146986"/>
    <w:rsid w:val="00146F2C"/>
    <w:rsid w:val="00166F82"/>
    <w:rsid w:val="00174A95"/>
    <w:rsid w:val="00181312"/>
    <w:rsid w:val="0019081F"/>
    <w:rsid w:val="001A580D"/>
    <w:rsid w:val="001D5EF1"/>
    <w:rsid w:val="001E4686"/>
    <w:rsid w:val="001F47FB"/>
    <w:rsid w:val="00265A97"/>
    <w:rsid w:val="00266914"/>
    <w:rsid w:val="002669A1"/>
    <w:rsid w:val="0027783B"/>
    <w:rsid w:val="002D2BCF"/>
    <w:rsid w:val="002E6BAC"/>
    <w:rsid w:val="002F0817"/>
    <w:rsid w:val="00316AA6"/>
    <w:rsid w:val="0035282F"/>
    <w:rsid w:val="00356D6F"/>
    <w:rsid w:val="0036509C"/>
    <w:rsid w:val="00380E2C"/>
    <w:rsid w:val="003947B6"/>
    <w:rsid w:val="003A40E1"/>
    <w:rsid w:val="003A6B39"/>
    <w:rsid w:val="003B2525"/>
    <w:rsid w:val="003B7A64"/>
    <w:rsid w:val="003C5E80"/>
    <w:rsid w:val="003D5197"/>
    <w:rsid w:val="003E40D3"/>
    <w:rsid w:val="003F50C0"/>
    <w:rsid w:val="0041283F"/>
    <w:rsid w:val="004404D8"/>
    <w:rsid w:val="004444F0"/>
    <w:rsid w:val="00465FBC"/>
    <w:rsid w:val="004705A3"/>
    <w:rsid w:val="00471A2C"/>
    <w:rsid w:val="0049464F"/>
    <w:rsid w:val="004C1D00"/>
    <w:rsid w:val="004D3CF4"/>
    <w:rsid w:val="004E1F89"/>
    <w:rsid w:val="004E259B"/>
    <w:rsid w:val="004E416C"/>
    <w:rsid w:val="0056652F"/>
    <w:rsid w:val="00575404"/>
    <w:rsid w:val="0059182B"/>
    <w:rsid w:val="005921BE"/>
    <w:rsid w:val="00593189"/>
    <w:rsid w:val="00596BB6"/>
    <w:rsid w:val="005A6E11"/>
    <w:rsid w:val="005B6DCD"/>
    <w:rsid w:val="005C05D6"/>
    <w:rsid w:val="005D662C"/>
    <w:rsid w:val="005D6B1D"/>
    <w:rsid w:val="005F78F7"/>
    <w:rsid w:val="0060479B"/>
    <w:rsid w:val="006056EB"/>
    <w:rsid w:val="006114F9"/>
    <w:rsid w:val="006120DD"/>
    <w:rsid w:val="006148A9"/>
    <w:rsid w:val="00623245"/>
    <w:rsid w:val="006252B3"/>
    <w:rsid w:val="006275FF"/>
    <w:rsid w:val="00637C1A"/>
    <w:rsid w:val="0065670E"/>
    <w:rsid w:val="00664095"/>
    <w:rsid w:val="00686B4D"/>
    <w:rsid w:val="0069346D"/>
    <w:rsid w:val="00696BAA"/>
    <w:rsid w:val="00697B72"/>
    <w:rsid w:val="006B63BC"/>
    <w:rsid w:val="006B7CFC"/>
    <w:rsid w:val="006C0046"/>
    <w:rsid w:val="006D13BA"/>
    <w:rsid w:val="006D430A"/>
    <w:rsid w:val="006D55A6"/>
    <w:rsid w:val="006D650F"/>
    <w:rsid w:val="006E6E79"/>
    <w:rsid w:val="006F5F15"/>
    <w:rsid w:val="00705971"/>
    <w:rsid w:val="007720B4"/>
    <w:rsid w:val="00783458"/>
    <w:rsid w:val="00783C4E"/>
    <w:rsid w:val="007932E6"/>
    <w:rsid w:val="007A1312"/>
    <w:rsid w:val="007A3BE4"/>
    <w:rsid w:val="007C321A"/>
    <w:rsid w:val="007D2255"/>
    <w:rsid w:val="007D2DAB"/>
    <w:rsid w:val="008060EB"/>
    <w:rsid w:val="00816E70"/>
    <w:rsid w:val="00855CD5"/>
    <w:rsid w:val="00863535"/>
    <w:rsid w:val="00864B64"/>
    <w:rsid w:val="008C3D7C"/>
    <w:rsid w:val="008D083C"/>
    <w:rsid w:val="008D479E"/>
    <w:rsid w:val="008F414B"/>
    <w:rsid w:val="00911CA0"/>
    <w:rsid w:val="009229AD"/>
    <w:rsid w:val="00932F4F"/>
    <w:rsid w:val="00940B61"/>
    <w:rsid w:val="0094103D"/>
    <w:rsid w:val="00942B26"/>
    <w:rsid w:val="009434FB"/>
    <w:rsid w:val="00946D3D"/>
    <w:rsid w:val="00952EA2"/>
    <w:rsid w:val="00954936"/>
    <w:rsid w:val="009A32CD"/>
    <w:rsid w:val="009D3A97"/>
    <w:rsid w:val="00A03D50"/>
    <w:rsid w:val="00A05CB2"/>
    <w:rsid w:val="00A110B6"/>
    <w:rsid w:val="00A14181"/>
    <w:rsid w:val="00A211CB"/>
    <w:rsid w:val="00A33914"/>
    <w:rsid w:val="00A4658C"/>
    <w:rsid w:val="00A53096"/>
    <w:rsid w:val="00A57193"/>
    <w:rsid w:val="00A86282"/>
    <w:rsid w:val="00A900C9"/>
    <w:rsid w:val="00A919C6"/>
    <w:rsid w:val="00AB265A"/>
    <w:rsid w:val="00AC4EBA"/>
    <w:rsid w:val="00AC5087"/>
    <w:rsid w:val="00AD6C9F"/>
    <w:rsid w:val="00B04C9D"/>
    <w:rsid w:val="00B10A58"/>
    <w:rsid w:val="00B42F35"/>
    <w:rsid w:val="00B82825"/>
    <w:rsid w:val="00B8597C"/>
    <w:rsid w:val="00B86339"/>
    <w:rsid w:val="00B95570"/>
    <w:rsid w:val="00BA0DA3"/>
    <w:rsid w:val="00BE2786"/>
    <w:rsid w:val="00BE3A36"/>
    <w:rsid w:val="00BF3BE9"/>
    <w:rsid w:val="00BF4563"/>
    <w:rsid w:val="00BF620E"/>
    <w:rsid w:val="00C13D75"/>
    <w:rsid w:val="00C22E97"/>
    <w:rsid w:val="00C30D08"/>
    <w:rsid w:val="00C33457"/>
    <w:rsid w:val="00C42266"/>
    <w:rsid w:val="00C434C3"/>
    <w:rsid w:val="00C500AF"/>
    <w:rsid w:val="00C53729"/>
    <w:rsid w:val="00C60138"/>
    <w:rsid w:val="00C67116"/>
    <w:rsid w:val="00C710AE"/>
    <w:rsid w:val="00D00C8C"/>
    <w:rsid w:val="00D0516D"/>
    <w:rsid w:val="00D10616"/>
    <w:rsid w:val="00D14E1E"/>
    <w:rsid w:val="00D20340"/>
    <w:rsid w:val="00D23A99"/>
    <w:rsid w:val="00D457F5"/>
    <w:rsid w:val="00D500A9"/>
    <w:rsid w:val="00D54FFA"/>
    <w:rsid w:val="00D55DB9"/>
    <w:rsid w:val="00D57CF8"/>
    <w:rsid w:val="00D60088"/>
    <w:rsid w:val="00D91F92"/>
    <w:rsid w:val="00DA70C9"/>
    <w:rsid w:val="00DB4B34"/>
    <w:rsid w:val="00DB6E2B"/>
    <w:rsid w:val="00DC7DE4"/>
    <w:rsid w:val="00DE3EC9"/>
    <w:rsid w:val="00DF18A3"/>
    <w:rsid w:val="00E04768"/>
    <w:rsid w:val="00E16F3D"/>
    <w:rsid w:val="00E241A7"/>
    <w:rsid w:val="00E25D8B"/>
    <w:rsid w:val="00E45F47"/>
    <w:rsid w:val="00E46C62"/>
    <w:rsid w:val="00E9524A"/>
    <w:rsid w:val="00EA09B2"/>
    <w:rsid w:val="00EC0CB0"/>
    <w:rsid w:val="00EC1F18"/>
    <w:rsid w:val="00EC20D8"/>
    <w:rsid w:val="00ED192C"/>
    <w:rsid w:val="00EE1E99"/>
    <w:rsid w:val="00EE73A3"/>
    <w:rsid w:val="00EF6B8F"/>
    <w:rsid w:val="00F076FD"/>
    <w:rsid w:val="00F156BE"/>
    <w:rsid w:val="00F651FE"/>
    <w:rsid w:val="00F672E3"/>
    <w:rsid w:val="00F73EB3"/>
    <w:rsid w:val="00F761ED"/>
    <w:rsid w:val="00F902A6"/>
    <w:rsid w:val="00F94294"/>
    <w:rsid w:val="00FC0A05"/>
    <w:rsid w:val="00FD0313"/>
    <w:rsid w:val="00FF3F1E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A64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6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xl39">
    <w:name w:val="xl39"/>
    <w:basedOn w:val="a"/>
    <w:rsid w:val="003B7A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a3">
    <w:name w:val="Body Text Indent"/>
    <w:basedOn w:val="a"/>
    <w:link w:val="a4"/>
    <w:semiHidden/>
    <w:rsid w:val="003B7A64"/>
    <w:pPr>
      <w:ind w:left="7080" w:firstLine="708"/>
      <w:jc w:val="both"/>
    </w:pPr>
    <w:rPr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3B7A64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5">
    <w:name w:val="Table Grid"/>
    <w:basedOn w:val="a1"/>
    <w:uiPriority w:val="59"/>
    <w:rsid w:val="00471A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A34C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952EA2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047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8D09-E588-4385-835D-8D1BBB18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гатауллова</dc:creator>
  <cp:lastModifiedBy>Olga</cp:lastModifiedBy>
  <cp:revision>12</cp:revision>
  <cp:lastPrinted>2020-01-20T12:01:00Z</cp:lastPrinted>
  <dcterms:created xsi:type="dcterms:W3CDTF">2019-05-15T05:26:00Z</dcterms:created>
  <dcterms:modified xsi:type="dcterms:W3CDTF">2020-01-29T04:15:00Z</dcterms:modified>
</cp:coreProperties>
</file>